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9BE" w:rsidRPr="001F1462" w:rsidRDefault="002839BE" w:rsidP="001F14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462">
        <w:rPr>
          <w:rFonts w:ascii="Times New Roman" w:hAnsi="Times New Roman" w:cs="Times New Roman"/>
          <w:b/>
          <w:sz w:val="28"/>
          <w:szCs w:val="28"/>
        </w:rPr>
        <w:t>UBND QUẬN 5</w:t>
      </w:r>
    </w:p>
    <w:p w:rsidR="002839BE" w:rsidRPr="001F1462" w:rsidRDefault="002839BE" w:rsidP="001F14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462">
        <w:rPr>
          <w:rFonts w:ascii="Times New Roman" w:hAnsi="Times New Roman" w:cs="Times New Roman"/>
          <w:b/>
          <w:sz w:val="28"/>
          <w:szCs w:val="28"/>
        </w:rPr>
        <w:t>TRƯỜNG THCS MẠCH KIẾM HÙNG</w:t>
      </w:r>
    </w:p>
    <w:p w:rsidR="004339CD" w:rsidRPr="001F1462" w:rsidRDefault="002839BE" w:rsidP="001F14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462">
        <w:rPr>
          <w:rFonts w:ascii="Times New Roman" w:hAnsi="Times New Roman" w:cs="Times New Roman"/>
          <w:b/>
          <w:sz w:val="28"/>
          <w:szCs w:val="28"/>
        </w:rPr>
        <w:t xml:space="preserve">ĐỀ </w:t>
      </w:r>
      <w:r w:rsidR="00014FBF">
        <w:rPr>
          <w:rFonts w:ascii="Times New Roman" w:hAnsi="Times New Roman" w:cs="Times New Roman"/>
          <w:b/>
          <w:sz w:val="28"/>
          <w:szCs w:val="28"/>
        </w:rPr>
        <w:t xml:space="preserve">ĐỀ NGHỊ TUYỂN SINH </w:t>
      </w:r>
      <w:bookmarkStart w:id="0" w:name="_GoBack"/>
      <w:bookmarkEnd w:id="0"/>
      <w:r w:rsidRPr="001F1462">
        <w:rPr>
          <w:rFonts w:ascii="Times New Roman" w:hAnsi="Times New Roman" w:cs="Times New Roman"/>
          <w:b/>
          <w:sz w:val="28"/>
          <w:szCs w:val="28"/>
        </w:rPr>
        <w:t>10</w:t>
      </w:r>
    </w:p>
    <w:p w:rsidR="002839BE" w:rsidRPr="001F1462" w:rsidRDefault="002839BE">
      <w:pPr>
        <w:rPr>
          <w:rFonts w:ascii="Times New Roman" w:hAnsi="Times New Roman" w:cs="Times New Roman"/>
          <w:sz w:val="28"/>
          <w:szCs w:val="28"/>
        </w:rPr>
      </w:pPr>
      <w:r w:rsidRPr="001F1462">
        <w:rPr>
          <w:rFonts w:ascii="Times New Roman" w:hAnsi="Times New Roman" w:cs="Times New Roman"/>
          <w:b/>
          <w:sz w:val="28"/>
          <w:szCs w:val="28"/>
        </w:rPr>
        <w:t>Câu 1:</w:t>
      </w:r>
      <w:r w:rsidRPr="001F1462">
        <w:rPr>
          <w:rFonts w:ascii="Times New Roman" w:hAnsi="Times New Roman" w:cs="Times New Roman"/>
          <w:sz w:val="28"/>
          <w:szCs w:val="28"/>
        </w:rPr>
        <w:t xml:space="preserve"> Cho parabol </w:t>
      </w:r>
      <w:r w:rsidRPr="001F1462">
        <w:rPr>
          <w:rFonts w:ascii="Times New Roman" w:hAnsi="Times New Roman" w:cs="Times New Roman"/>
          <w:position w:val="-26"/>
          <w:sz w:val="28"/>
          <w:szCs w:val="28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6.75pt" o:ole="">
            <v:imagedata r:id="rId5" o:title=""/>
          </v:shape>
          <o:OLEObject Type="Embed" ProgID="Equation.DSMT4" ShapeID="_x0000_i1025" DrawAspect="Content" ObjectID="_1644145967" r:id="rId6"/>
        </w:object>
      </w:r>
      <w:r w:rsidRPr="001F1462">
        <w:rPr>
          <w:rFonts w:ascii="Times New Roman" w:hAnsi="Times New Roman" w:cs="Times New Roman"/>
          <w:sz w:val="28"/>
          <w:szCs w:val="28"/>
        </w:rPr>
        <w:t xml:space="preserve"> và đường thẳng </w:t>
      </w:r>
      <w:r w:rsidRPr="001F1462">
        <w:rPr>
          <w:rFonts w:ascii="Times New Roman" w:hAnsi="Times New Roman" w:cs="Times New Roman"/>
          <w:position w:val="-16"/>
          <w:sz w:val="28"/>
          <w:szCs w:val="28"/>
        </w:rPr>
        <w:object w:dxaOrig="1620" w:dyaOrig="460">
          <v:shape id="_x0000_i1026" type="#_x0000_t75" style="width:81pt;height:23.25pt" o:ole="">
            <v:imagedata r:id="rId7" o:title=""/>
          </v:shape>
          <o:OLEObject Type="Embed" ProgID="Equation.DSMT4" ShapeID="_x0000_i1026" DrawAspect="Content" ObjectID="_1644145968" r:id="rId8"/>
        </w:object>
      </w:r>
    </w:p>
    <w:p w:rsidR="002839BE" w:rsidRPr="001F1462" w:rsidRDefault="002839BE" w:rsidP="002839BE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F1462">
        <w:rPr>
          <w:rFonts w:ascii="Times New Roman" w:hAnsi="Times New Roman" w:cs="Times New Roman"/>
          <w:sz w:val="28"/>
          <w:szCs w:val="28"/>
        </w:rPr>
        <w:t>Vẽ (P) và (D) trên cùng hệ trục tọa độ Oxy</w:t>
      </w:r>
    </w:p>
    <w:p w:rsidR="002839BE" w:rsidRPr="001F1462" w:rsidRDefault="002839BE" w:rsidP="002839BE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F1462">
        <w:rPr>
          <w:rFonts w:ascii="Times New Roman" w:hAnsi="Times New Roman" w:cs="Times New Roman"/>
          <w:sz w:val="28"/>
          <w:szCs w:val="28"/>
        </w:rPr>
        <w:t xml:space="preserve">Tìm tọa độ giao điểm của (P) và (D) bằng phép tính </w:t>
      </w:r>
    </w:p>
    <w:p w:rsidR="002839BE" w:rsidRPr="001F1462" w:rsidRDefault="002839BE" w:rsidP="002839BE">
      <w:pPr>
        <w:rPr>
          <w:rFonts w:ascii="Times New Roman" w:hAnsi="Times New Roman" w:cs="Times New Roman"/>
          <w:sz w:val="28"/>
          <w:szCs w:val="28"/>
        </w:rPr>
      </w:pPr>
      <w:r w:rsidRPr="001F1462">
        <w:rPr>
          <w:rFonts w:ascii="Times New Roman" w:hAnsi="Times New Roman" w:cs="Times New Roman"/>
          <w:b/>
          <w:sz w:val="28"/>
          <w:szCs w:val="28"/>
        </w:rPr>
        <w:t>Câu 2:</w:t>
      </w:r>
      <w:r w:rsidRPr="001F1462">
        <w:rPr>
          <w:rFonts w:ascii="Times New Roman" w:hAnsi="Times New Roman" w:cs="Times New Roman"/>
          <w:sz w:val="28"/>
          <w:szCs w:val="28"/>
        </w:rPr>
        <w:t xml:space="preserve"> Cho phương trình : </w:t>
      </w:r>
      <w:r w:rsidRPr="001F1462">
        <w:rPr>
          <w:rFonts w:ascii="Times New Roman" w:hAnsi="Times New Roman" w:cs="Times New Roman"/>
          <w:position w:val="-16"/>
          <w:sz w:val="28"/>
          <w:szCs w:val="28"/>
        </w:rPr>
        <w:object w:dxaOrig="1980" w:dyaOrig="460">
          <v:shape id="_x0000_i1027" type="#_x0000_t75" style="width:99pt;height:23.25pt" o:ole="">
            <v:imagedata r:id="rId9" o:title=""/>
          </v:shape>
          <o:OLEObject Type="Embed" ProgID="Equation.DSMT4" ShapeID="_x0000_i1027" DrawAspect="Content" ObjectID="_1644145969" r:id="rId10"/>
        </w:object>
      </w:r>
      <w:r w:rsidRPr="001F14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39BE" w:rsidRPr="001F1462" w:rsidRDefault="002839BE" w:rsidP="002839BE">
      <w:pPr>
        <w:rPr>
          <w:rFonts w:ascii="Times New Roman" w:hAnsi="Times New Roman" w:cs="Times New Roman"/>
          <w:sz w:val="28"/>
          <w:szCs w:val="28"/>
        </w:rPr>
      </w:pPr>
      <w:r w:rsidRPr="001F1462">
        <w:rPr>
          <w:rFonts w:ascii="Times New Roman" w:hAnsi="Times New Roman" w:cs="Times New Roman"/>
          <w:sz w:val="28"/>
          <w:szCs w:val="28"/>
        </w:rPr>
        <w:t>Không giải phương trình chứng minh phương trình</w:t>
      </w:r>
      <w:r w:rsidR="001F1462">
        <w:rPr>
          <w:rFonts w:ascii="Times New Roman" w:hAnsi="Times New Roman" w:cs="Times New Roman"/>
          <w:sz w:val="28"/>
          <w:szCs w:val="28"/>
        </w:rPr>
        <w:t xml:space="preserve"> (1) </w:t>
      </w:r>
      <w:r w:rsidRPr="001F1462">
        <w:rPr>
          <w:rFonts w:ascii="Times New Roman" w:hAnsi="Times New Roman" w:cs="Times New Roman"/>
          <w:sz w:val="28"/>
          <w:szCs w:val="28"/>
        </w:rPr>
        <w:t xml:space="preserve"> luôn có hai nghiệm </w:t>
      </w:r>
      <w:r w:rsidRPr="001F1462">
        <w:rPr>
          <w:rFonts w:ascii="Times New Roman" w:hAnsi="Times New Roman" w:cs="Times New Roman"/>
          <w:position w:val="-12"/>
          <w:sz w:val="28"/>
          <w:szCs w:val="28"/>
        </w:rPr>
        <w:object w:dxaOrig="620" w:dyaOrig="380">
          <v:shape id="_x0000_i1028" type="#_x0000_t75" style="width:30.75pt;height:18.75pt" o:ole="">
            <v:imagedata r:id="rId11" o:title=""/>
          </v:shape>
          <o:OLEObject Type="Embed" ProgID="Equation.DSMT4" ShapeID="_x0000_i1028" DrawAspect="Content" ObjectID="_1644145970" r:id="rId12"/>
        </w:object>
      </w:r>
      <w:r w:rsidRPr="001F1462">
        <w:rPr>
          <w:rFonts w:ascii="Times New Roman" w:hAnsi="Times New Roman" w:cs="Times New Roman"/>
          <w:sz w:val="28"/>
          <w:szCs w:val="28"/>
        </w:rPr>
        <w:t xml:space="preserve"> và tính giá trị của biểu thức </w:t>
      </w:r>
      <w:r w:rsidRPr="001F1462">
        <w:rPr>
          <w:rFonts w:ascii="Times New Roman" w:hAnsi="Times New Roman" w:cs="Times New Roman"/>
          <w:position w:val="-34"/>
          <w:sz w:val="28"/>
          <w:szCs w:val="28"/>
        </w:rPr>
        <w:object w:dxaOrig="1380" w:dyaOrig="780">
          <v:shape id="_x0000_i1029" type="#_x0000_t75" style="width:69pt;height:39pt" o:ole="">
            <v:imagedata r:id="rId13" o:title=""/>
          </v:shape>
          <o:OLEObject Type="Embed" ProgID="Equation.DSMT4" ShapeID="_x0000_i1029" DrawAspect="Content" ObjectID="_1644145971" r:id="rId14"/>
        </w:object>
      </w:r>
    </w:p>
    <w:p w:rsidR="00660583" w:rsidRPr="001F1462" w:rsidRDefault="00660583" w:rsidP="00660583">
      <w:pPr>
        <w:rPr>
          <w:rFonts w:ascii="Times New Roman" w:hAnsi="Times New Roman" w:cs="Times New Roman"/>
          <w:noProof/>
          <w:sz w:val="28"/>
          <w:szCs w:val="28"/>
        </w:rPr>
      </w:pPr>
      <w:r w:rsidRPr="001F1462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E063DF4" wp14:editId="5083A816">
            <wp:simplePos x="0" y="0"/>
            <wp:positionH relativeFrom="margin">
              <wp:posOffset>3334385</wp:posOffset>
            </wp:positionH>
            <wp:positionV relativeFrom="margin">
              <wp:posOffset>4210050</wp:posOffset>
            </wp:positionV>
            <wp:extent cx="2514600" cy="165608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1462">
        <w:rPr>
          <w:rFonts w:ascii="Times New Roman" w:hAnsi="Times New Roman" w:cs="Times New Roman"/>
          <w:b/>
          <w:sz w:val="28"/>
          <w:szCs w:val="28"/>
        </w:rPr>
        <w:t>Câu 3:</w:t>
      </w:r>
      <w:r w:rsidRPr="001F1462">
        <w:rPr>
          <w:rFonts w:ascii="Times New Roman" w:hAnsi="Times New Roman" w:cs="Times New Roman"/>
          <w:sz w:val="28"/>
          <w:szCs w:val="28"/>
        </w:rPr>
        <w:t xml:space="preserve"> </w:t>
      </w:r>
      <w:r w:rsidRPr="001F1462">
        <w:rPr>
          <w:rFonts w:ascii="Times New Roman" w:hAnsi="Times New Roman" w:cs="Times New Roman"/>
          <w:noProof/>
          <w:sz w:val="28"/>
          <w:szCs w:val="28"/>
        </w:rPr>
        <w:t xml:space="preserve">Người ta đun sôi nước bằng ấm điện .Công suất hao phí P sẽ phụ thuộc vào thời gian t .Biết rằng mối liên hệ giữa P và t là một hàm bậc nhất có dạng </w:t>
      </w:r>
      <w:r w:rsidRPr="001F1462">
        <w:rPr>
          <w:rFonts w:ascii="Times New Roman" w:hAnsi="Times New Roman" w:cs="Times New Roman"/>
          <w:noProof/>
          <w:position w:val="-6"/>
          <w:sz w:val="28"/>
          <w:szCs w:val="28"/>
        </w:rPr>
        <w:object w:dxaOrig="1040" w:dyaOrig="279">
          <v:shape id="_x0000_i1030" type="#_x0000_t75" style="width:51.75pt;height:14.25pt" o:ole="">
            <v:imagedata r:id="rId16" o:title=""/>
          </v:shape>
          <o:OLEObject Type="Embed" ProgID="Equation.DSMT4" ShapeID="_x0000_i1030" DrawAspect="Content" ObjectID="_1644145972" r:id="rId17"/>
        </w:object>
      </w:r>
      <w:r w:rsidRPr="001F1462">
        <w:rPr>
          <w:rFonts w:ascii="Times New Roman" w:hAnsi="Times New Roman" w:cs="Times New Roman"/>
          <w:noProof/>
          <w:sz w:val="28"/>
          <w:szCs w:val="28"/>
        </w:rPr>
        <w:t xml:space="preserve">được biểu diễn bằng đồ thị hình bên </w:t>
      </w:r>
    </w:p>
    <w:p w:rsidR="00660583" w:rsidRPr="001F1462" w:rsidRDefault="00660583" w:rsidP="00660583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</w:rPr>
      </w:pPr>
      <w:r w:rsidRPr="001F1462">
        <w:rPr>
          <w:rFonts w:ascii="Times New Roman" w:hAnsi="Times New Roman" w:cs="Times New Roman"/>
          <w:noProof/>
          <w:sz w:val="28"/>
          <w:szCs w:val="28"/>
        </w:rPr>
        <w:t xml:space="preserve">Xác định các hệ số a và b </w:t>
      </w:r>
    </w:p>
    <w:p w:rsidR="00660583" w:rsidRPr="001F1462" w:rsidRDefault="00660583" w:rsidP="00660583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</w:rPr>
      </w:pPr>
      <w:r w:rsidRPr="001F1462">
        <w:rPr>
          <w:rFonts w:ascii="Times New Roman" w:hAnsi="Times New Roman" w:cs="Times New Roman"/>
          <w:noProof/>
          <w:sz w:val="28"/>
          <w:szCs w:val="28"/>
        </w:rPr>
        <w:t xml:space="preserve">Tính công suất hao phí khi đun nước trong 30 giây </w:t>
      </w:r>
    </w:p>
    <w:p w:rsidR="00660583" w:rsidRPr="001F1462" w:rsidRDefault="00660583" w:rsidP="002839BE">
      <w:pPr>
        <w:rPr>
          <w:rFonts w:ascii="Times New Roman" w:hAnsi="Times New Roman" w:cs="Times New Roman"/>
          <w:sz w:val="28"/>
          <w:szCs w:val="28"/>
        </w:rPr>
      </w:pPr>
    </w:p>
    <w:p w:rsidR="002839BE" w:rsidRPr="001F1462" w:rsidRDefault="00660583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1F1462">
        <w:rPr>
          <w:rFonts w:ascii="Times New Roman" w:hAnsi="Times New Roman" w:cs="Times New Roman"/>
          <w:b/>
          <w:sz w:val="28"/>
          <w:szCs w:val="28"/>
        </w:rPr>
        <w:t>Câu 4:</w:t>
      </w:r>
      <w:r w:rsidRPr="001F1462">
        <w:rPr>
          <w:rFonts w:ascii="Times New Roman" w:hAnsi="Times New Roman" w:cs="Times New Roman"/>
          <w:sz w:val="28"/>
          <w:szCs w:val="28"/>
        </w:rPr>
        <w:t xml:space="preserve"> </w:t>
      </w:r>
      <w:r w:rsidRPr="001F1462">
        <w:rPr>
          <w:rFonts w:ascii="Times New Roman" w:hAnsi="Times New Roman" w:cs="Times New Roman"/>
          <w:sz w:val="28"/>
          <w:szCs w:val="28"/>
          <w:lang w:val="nl-NL"/>
        </w:rPr>
        <w:t>Năm ngoái dân số hai tỉnh A và B tổng cộng là 3 triệu người. Theo thống kê thì năm nay tỉnh A tăng 2% còn tỉnh B tăng 1,8% nên tổng số dân tăng thêm của cả hai tỉnh là 0,0566 triệu người. Hỏi năm ngoái mỗi tỉnh dân số là bao nhiêu?</w:t>
      </w:r>
    </w:p>
    <w:p w:rsidR="00660583" w:rsidRPr="001F1462" w:rsidRDefault="00660583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1F1462">
        <w:rPr>
          <w:rFonts w:ascii="Times New Roman" w:hAnsi="Times New Roman" w:cs="Times New Roman"/>
          <w:b/>
          <w:sz w:val="28"/>
          <w:szCs w:val="28"/>
          <w:lang w:val="nl-NL"/>
        </w:rPr>
        <w:t>Câu 5:</w:t>
      </w:r>
      <w:r w:rsidRPr="001F1462">
        <w:rPr>
          <w:rFonts w:ascii="Times New Roman" w:hAnsi="Times New Roman" w:cs="Times New Roman"/>
          <w:sz w:val="28"/>
          <w:szCs w:val="28"/>
          <w:lang w:val="nl-NL"/>
        </w:rPr>
        <w:t xml:space="preserve"> Bạn An mua 30 chậu hoa , mỗi chậu có giá 150 000 đồng để chăm sóc chậu hoa , An mua thêm 12 bịch phân bón , biết rằng giá của 4 bịch phân bón bằng 80% giá của 3 chậu hoa .Hỏi An phải tốn tổng cộng bao nhiêu tiền cho </w:t>
      </w:r>
      <w:r w:rsidR="00BC62CA" w:rsidRPr="001F1462">
        <w:rPr>
          <w:rFonts w:ascii="Times New Roman" w:hAnsi="Times New Roman" w:cs="Times New Roman"/>
          <w:sz w:val="28"/>
          <w:szCs w:val="28"/>
          <w:lang w:val="nl-NL"/>
        </w:rPr>
        <w:t>cả phân bón và chậu hoa?</w:t>
      </w:r>
    </w:p>
    <w:p w:rsidR="00BC62CA" w:rsidRPr="001F1462" w:rsidRDefault="00BC62CA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1F1462">
        <w:rPr>
          <w:rFonts w:ascii="Times New Roman" w:hAnsi="Times New Roman" w:cs="Times New Roman"/>
          <w:b/>
          <w:sz w:val="28"/>
          <w:szCs w:val="28"/>
          <w:lang w:val="nl-NL"/>
        </w:rPr>
        <w:t>Câu 6:</w:t>
      </w:r>
      <w:r w:rsidRPr="001F1462">
        <w:rPr>
          <w:rFonts w:ascii="Times New Roman" w:hAnsi="Times New Roman" w:cs="Times New Roman"/>
          <w:sz w:val="28"/>
          <w:szCs w:val="28"/>
          <w:lang w:val="nl-NL"/>
        </w:rPr>
        <w:t xml:space="preserve"> Một mảnh vườn hình chữ nhật có AB=240m ; BC =100 m người ta muốn dựng một hàng rào bằng thanh tre theo đường chéo AC để chia mảnh vườn thành hai phần bằng nhau ( một phần trồng chuối , một phần trồng rau) Biết rằng đường </w:t>
      </w:r>
      <w:r w:rsidRPr="001F1462">
        <w:rPr>
          <w:rFonts w:ascii="Times New Roman" w:hAnsi="Times New Roman" w:cs="Times New Roman"/>
          <w:sz w:val="28"/>
          <w:szCs w:val="28"/>
          <w:lang w:val="nl-NL"/>
        </w:rPr>
        <w:lastRenderedPageBreak/>
        <w:t>kính của mỗi thanh tre là 5cm .Hỏi phải dùng bao nhiêu thanh tre để dựng hàng rà trên ?</w:t>
      </w:r>
    </w:p>
    <w:p w:rsidR="00BC62CA" w:rsidRPr="00014FBF" w:rsidRDefault="001F1462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1F146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5D423CA" wp14:editId="166DE762">
            <wp:simplePos x="0" y="0"/>
            <wp:positionH relativeFrom="column">
              <wp:posOffset>4335780</wp:posOffset>
            </wp:positionH>
            <wp:positionV relativeFrom="paragraph">
              <wp:posOffset>163195</wp:posOffset>
            </wp:positionV>
            <wp:extent cx="2303145" cy="2066925"/>
            <wp:effectExtent l="0" t="0" r="1905" b="9525"/>
            <wp:wrapSquare wrapText="bothSides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6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62CA" w:rsidRPr="001F1462">
        <w:rPr>
          <w:rFonts w:ascii="Times New Roman" w:hAnsi="Times New Roman" w:cs="Times New Roman"/>
          <w:b/>
          <w:sz w:val="28"/>
          <w:szCs w:val="28"/>
          <w:lang w:val="nl-NL"/>
        </w:rPr>
        <w:t>Câu 7:</w:t>
      </w:r>
      <w:r w:rsidR="00BC62CA" w:rsidRPr="001F1462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014FBF">
        <w:rPr>
          <w:rFonts w:ascii="Times New Roman" w:hAnsi="Times New Roman" w:cs="Times New Roman"/>
          <w:sz w:val="28"/>
          <w:szCs w:val="28"/>
          <w:lang w:val="nl-NL"/>
        </w:rPr>
        <w:t xml:space="preserve">Tính lượng vải cần mua để tạo ra nón của chú hề </w:t>
      </w:r>
      <w:r w:rsidRPr="00014FBF">
        <w:rPr>
          <w:rFonts w:ascii="Times New Roman" w:hAnsi="Times New Roman" w:cs="Times New Roman"/>
          <w:iCs/>
          <w:sz w:val="28"/>
          <w:szCs w:val="28"/>
          <w:lang w:val="nl-NL"/>
        </w:rPr>
        <w:t>với các số liệu</w:t>
      </w:r>
      <w:r w:rsidRPr="00014FBF">
        <w:rPr>
          <w:rFonts w:ascii="Times New Roman" w:hAnsi="Times New Roman" w:cs="Times New Roman"/>
          <w:i/>
          <w:sz w:val="28"/>
          <w:szCs w:val="28"/>
          <w:lang w:val="nl-NL"/>
        </w:rPr>
        <w:t xml:space="preserve"> </w:t>
      </w:r>
      <w:r w:rsidRPr="00014FBF">
        <w:rPr>
          <w:rFonts w:ascii="Times New Roman" w:hAnsi="Times New Roman" w:cs="Times New Roman"/>
          <w:sz w:val="28"/>
          <w:szCs w:val="28"/>
          <w:lang w:val="nl-NL"/>
        </w:rPr>
        <w:t>trong hình bên. Biết rằng tỉ lệ vải khâu (may) hao (tốn) khi may nón là 15%.</w:t>
      </w:r>
      <w:r w:rsidRPr="00014FBF">
        <w:rPr>
          <w:rFonts w:ascii="Times New Roman" w:hAnsi="Times New Roman" w:cs="Times New Roman"/>
          <w:i/>
          <w:sz w:val="28"/>
          <w:szCs w:val="28"/>
          <w:lang w:val="nl-NL"/>
        </w:rPr>
        <w:t xml:space="preserve"> </w:t>
      </w:r>
      <w:r w:rsidRPr="00014FBF">
        <w:rPr>
          <w:rFonts w:ascii="Times New Roman" w:hAnsi="Times New Roman" w:cs="Times New Roman"/>
          <w:sz w:val="28"/>
          <w:szCs w:val="28"/>
          <w:lang w:val="nl-NL"/>
        </w:rPr>
        <w:t xml:space="preserve">Cho biết </w:t>
      </w:r>
      <w:r w:rsidRPr="001F1462">
        <w:rPr>
          <w:rFonts w:ascii="Times New Roman" w:hAnsi="Times New Roman" w:cs="Times New Roman"/>
          <w:position w:val="-8"/>
          <w:sz w:val="28"/>
          <w:szCs w:val="28"/>
        </w:rPr>
        <w:object w:dxaOrig="980" w:dyaOrig="320">
          <v:shape id="_x0000_i1031" type="#_x0000_t75" style="width:48.75pt;height:15.75pt" o:ole="">
            <v:imagedata r:id="rId19" o:title=""/>
          </v:shape>
          <o:OLEObject Type="Embed" ProgID="Equation.DSMT4" ShapeID="_x0000_i1031" DrawAspect="Content" ObjectID="_1644145973" r:id="rId20"/>
        </w:object>
      </w:r>
    </w:p>
    <w:p w:rsidR="001F1462" w:rsidRPr="00014FBF" w:rsidRDefault="001F1462" w:rsidP="001F14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014FBF">
        <w:rPr>
          <w:rFonts w:ascii="Times New Roman" w:hAnsi="Times New Roman" w:cs="Times New Roman"/>
          <w:b/>
          <w:sz w:val="28"/>
          <w:szCs w:val="28"/>
          <w:lang w:val="nl-NL"/>
        </w:rPr>
        <w:t>Câu 8:</w:t>
      </w:r>
      <w:r w:rsidRPr="00014FBF">
        <w:rPr>
          <w:rFonts w:ascii="Times New Roman" w:hAnsi="Times New Roman" w:cs="Times New Roman"/>
          <w:sz w:val="28"/>
          <w:szCs w:val="28"/>
          <w:lang w:val="nl-NL"/>
        </w:rPr>
        <w:t xml:space="preserve"> Cho Tam giác ABC có ba góc nhọn( AB &lt; AC) nội tiếp đường tròn tâm O bán kính R. Vẽ đường tròn tâm K đường kính BC cắt cạnh AB và AC lần lượt tại điểm F và E. Gọi H là giao điểm của BE và CF.</w:t>
      </w:r>
    </w:p>
    <w:p w:rsidR="001F1462" w:rsidRPr="001F1462" w:rsidRDefault="001F1462" w:rsidP="001F146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462">
        <w:rPr>
          <w:rFonts w:ascii="Times New Roman" w:hAnsi="Times New Roman" w:cs="Times New Roman"/>
          <w:sz w:val="28"/>
          <w:szCs w:val="28"/>
        </w:rPr>
        <w:t xml:space="preserve">Chứng minh: AF . AB = AE . AC và </w:t>
      </w:r>
      <w:r w:rsidR="00BD45ED" w:rsidRPr="00BD45ED">
        <w:rPr>
          <w:rFonts w:ascii="Times New Roman" w:hAnsi="Times New Roman" w:cs="Times New Roman"/>
          <w:position w:val="-6"/>
          <w:sz w:val="28"/>
          <w:szCs w:val="28"/>
        </w:rPr>
        <w:object w:dxaOrig="1160" w:dyaOrig="300">
          <v:shape id="_x0000_i1032" type="#_x0000_t75" style="width:57.75pt;height:15pt" o:ole="">
            <v:imagedata r:id="rId21" o:title=""/>
          </v:shape>
          <o:OLEObject Type="Embed" ProgID="Equation.DSMT4" ShapeID="_x0000_i1032" DrawAspect="Content" ObjectID="_1644145974" r:id="rId22"/>
        </w:object>
      </w:r>
      <w:r w:rsidR="00BD45ED">
        <w:rPr>
          <w:rFonts w:ascii="Times New Roman" w:hAnsi="Times New Roman" w:cs="Times New Roman"/>
          <w:sz w:val="28"/>
          <w:szCs w:val="28"/>
        </w:rPr>
        <w:t>tại S</w:t>
      </w:r>
      <w:r w:rsidRPr="001F1462">
        <w:rPr>
          <w:rFonts w:ascii="Times New Roman" w:hAnsi="Times New Roman" w:cs="Times New Roman"/>
          <w:sz w:val="28"/>
          <w:szCs w:val="28"/>
        </w:rPr>
        <w:t>.</w:t>
      </w:r>
    </w:p>
    <w:p w:rsidR="001F1462" w:rsidRPr="001F1462" w:rsidRDefault="001F1462" w:rsidP="001F146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462">
        <w:rPr>
          <w:rFonts w:ascii="Times New Roman" w:hAnsi="Times New Roman" w:cs="Times New Roman"/>
          <w:sz w:val="28"/>
          <w:szCs w:val="28"/>
        </w:rPr>
        <w:t xml:space="preserve">Chứng minh: </w:t>
      </w:r>
      <w:r w:rsidR="00BD45ED" w:rsidRPr="00BD45ED">
        <w:rPr>
          <w:rFonts w:ascii="Times New Roman" w:hAnsi="Times New Roman" w:cs="Times New Roman"/>
          <w:position w:val="-6"/>
          <w:sz w:val="28"/>
          <w:szCs w:val="28"/>
        </w:rPr>
        <w:object w:dxaOrig="1100" w:dyaOrig="300">
          <v:shape id="_x0000_i1033" type="#_x0000_t75" style="width:54.75pt;height:15pt" o:ole="">
            <v:imagedata r:id="rId23" o:title=""/>
          </v:shape>
          <o:OLEObject Type="Embed" ProgID="Equation.DSMT4" ShapeID="_x0000_i1033" DrawAspect="Content" ObjectID="_1644145975" r:id="rId24"/>
        </w:object>
      </w:r>
    </w:p>
    <w:p w:rsidR="001F1462" w:rsidRPr="001F1462" w:rsidRDefault="001F1462" w:rsidP="001F146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462">
        <w:rPr>
          <w:rFonts w:ascii="Times New Roman" w:hAnsi="Times New Roman" w:cs="Times New Roman"/>
          <w:sz w:val="28"/>
          <w:szCs w:val="28"/>
        </w:rPr>
        <w:t>Từ A vẽ các tiếp tuyến AM và AN với đường tròn (K) ( với M, N là hai tiếp điểm; N thuộc cung EC) Chứng minh: ba điểm M, H , N thẳng hàng</w:t>
      </w:r>
    </w:p>
    <w:p w:rsidR="001F1462" w:rsidRPr="001F1462" w:rsidRDefault="001F1462">
      <w:pPr>
        <w:rPr>
          <w:rFonts w:ascii="Times New Roman" w:hAnsi="Times New Roman" w:cs="Times New Roman"/>
          <w:sz w:val="28"/>
          <w:szCs w:val="28"/>
        </w:rPr>
      </w:pPr>
    </w:p>
    <w:sectPr w:rsidR="001F1462" w:rsidRPr="001F1462" w:rsidSect="001F1462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2547E"/>
    <w:multiLevelType w:val="hybridMultilevel"/>
    <w:tmpl w:val="D55840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A7674"/>
    <w:multiLevelType w:val="hybridMultilevel"/>
    <w:tmpl w:val="139CC5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17300"/>
    <w:multiLevelType w:val="hybridMultilevel"/>
    <w:tmpl w:val="A33A7B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9BE"/>
    <w:rsid w:val="00014FBF"/>
    <w:rsid w:val="001F1462"/>
    <w:rsid w:val="002839BE"/>
    <w:rsid w:val="003C3AA0"/>
    <w:rsid w:val="004339CD"/>
    <w:rsid w:val="00660583"/>
    <w:rsid w:val="00947DE3"/>
    <w:rsid w:val="00BC62CA"/>
    <w:rsid w:val="00BD45ED"/>
    <w:rsid w:val="00F5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27AC3"/>
  <w15:docId w15:val="{1C25209D-BB46-4155-8F59-D1BB5945C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283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5" Type="http://schemas.openxmlformats.org/officeDocument/2006/relationships/image" Target="media/image1.wmf"/><Relationship Id="rId15" Type="http://schemas.openxmlformats.org/officeDocument/2006/relationships/image" Target="media/image6.emf"/><Relationship Id="rId23" Type="http://schemas.openxmlformats.org/officeDocument/2006/relationships/image" Target="media/image11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DUC</dc:creator>
  <cp:lastModifiedBy>Tran Van Luyen</cp:lastModifiedBy>
  <cp:revision>2</cp:revision>
  <dcterms:created xsi:type="dcterms:W3CDTF">2020-02-25T07:26:00Z</dcterms:created>
  <dcterms:modified xsi:type="dcterms:W3CDTF">2020-02-25T07:26:00Z</dcterms:modified>
</cp:coreProperties>
</file>